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70708" w14:textId="77777777" w:rsidR="00443479" w:rsidRDefault="00443479" w:rsidP="00443479">
      <w:pPr>
        <w:spacing w:after="0" w:line="240" w:lineRule="auto"/>
        <w:ind w:firstLine="0"/>
        <w:jc w:val="center"/>
        <w:rPr>
          <w:b/>
          <w:sz w:val="36"/>
          <w:szCs w:val="36"/>
        </w:rPr>
      </w:pPr>
      <w:r w:rsidRPr="00443479">
        <w:rPr>
          <w:b/>
          <w:sz w:val="36"/>
          <w:szCs w:val="36"/>
        </w:rPr>
        <w:t>Um ensaio sobre a influência do baixo preço do cereal nos lucros do Capital</w:t>
      </w:r>
    </w:p>
    <w:p w14:paraId="45F56E03" w14:textId="77777777" w:rsidR="00443479" w:rsidRDefault="00443479" w:rsidP="00443479">
      <w:pPr>
        <w:spacing w:after="0" w:line="240" w:lineRule="auto"/>
        <w:ind w:firstLine="0"/>
        <w:jc w:val="center"/>
      </w:pPr>
      <w:r>
        <w:t xml:space="preserve">mostrando a ineficácia de restrições à importação </w:t>
      </w:r>
    </w:p>
    <w:p w14:paraId="738A3417" w14:textId="77777777" w:rsidR="00443479" w:rsidRDefault="00443479" w:rsidP="00443479">
      <w:pPr>
        <w:spacing w:after="0" w:line="240" w:lineRule="auto"/>
        <w:ind w:firstLine="0"/>
        <w:jc w:val="center"/>
      </w:pPr>
      <w:r>
        <w:t xml:space="preserve">e com observações sobre as últimas duas publicações do Sr. Malthus: </w:t>
      </w:r>
    </w:p>
    <w:p w14:paraId="17FD4FBE" w14:textId="77777777" w:rsidR="00443479" w:rsidRDefault="00443479" w:rsidP="00443479">
      <w:pPr>
        <w:spacing w:after="0" w:line="240" w:lineRule="auto"/>
        <w:ind w:firstLine="0"/>
        <w:jc w:val="center"/>
      </w:pPr>
      <w:r>
        <w:t>"Uma Investigação s</w:t>
      </w:r>
      <w:r w:rsidR="00334EA8">
        <w:t>obre a Natureza e Progresso da Renda</w:t>
      </w:r>
      <w:r>
        <w:t xml:space="preserve">"; e </w:t>
      </w:r>
    </w:p>
    <w:p w14:paraId="6BE8E963" w14:textId="77777777" w:rsidR="00443479" w:rsidRDefault="00443479" w:rsidP="00443479">
      <w:pPr>
        <w:spacing w:after="0" w:line="240" w:lineRule="auto"/>
        <w:ind w:firstLine="0"/>
        <w:jc w:val="center"/>
      </w:pPr>
      <w:r>
        <w:t xml:space="preserve">"Motivos de um parecer sobre a política de restrição à importação de trigo estrangeiro” </w:t>
      </w:r>
    </w:p>
    <w:p w14:paraId="614E7219" w14:textId="77777777" w:rsidR="00443479" w:rsidRDefault="00443479" w:rsidP="00443479">
      <w:pPr>
        <w:spacing w:after="0" w:line="240" w:lineRule="auto"/>
        <w:ind w:firstLine="0"/>
        <w:jc w:val="center"/>
      </w:pPr>
    </w:p>
    <w:p w14:paraId="197C2218" w14:textId="77777777" w:rsidR="00443479" w:rsidRDefault="00443479" w:rsidP="00443479">
      <w:pPr>
        <w:spacing w:after="0" w:line="240" w:lineRule="auto"/>
        <w:ind w:firstLine="0"/>
        <w:jc w:val="center"/>
      </w:pPr>
      <w:r w:rsidRPr="00443479">
        <w:rPr>
          <w:b/>
          <w:sz w:val="26"/>
          <w:szCs w:val="26"/>
        </w:rPr>
        <w:t>Por David Ricardo</w:t>
      </w:r>
      <w:r>
        <w:t xml:space="preserve">, </w:t>
      </w:r>
    </w:p>
    <w:p w14:paraId="4A34B39B" w14:textId="77777777" w:rsidR="00443479" w:rsidRPr="00443479" w:rsidRDefault="00443479" w:rsidP="00443479">
      <w:pPr>
        <w:spacing w:after="0" w:line="240" w:lineRule="auto"/>
        <w:ind w:firstLine="0"/>
        <w:jc w:val="center"/>
        <w:rPr>
          <w:lang w:val="en-US"/>
        </w:rPr>
      </w:pPr>
      <w:proofErr w:type="spellStart"/>
      <w:r w:rsidRPr="00443479">
        <w:rPr>
          <w:lang w:val="en-US"/>
        </w:rPr>
        <w:t>Londres</w:t>
      </w:r>
      <w:proofErr w:type="spellEnd"/>
      <w:r w:rsidRPr="00443479">
        <w:rPr>
          <w:lang w:val="en-US"/>
        </w:rPr>
        <w:t xml:space="preserve">: </w:t>
      </w:r>
      <w:proofErr w:type="spellStart"/>
      <w:r w:rsidRPr="00443479">
        <w:rPr>
          <w:lang w:val="en-US"/>
        </w:rPr>
        <w:t>Impresso</w:t>
      </w:r>
      <w:proofErr w:type="spellEnd"/>
      <w:r w:rsidRPr="00443479">
        <w:rPr>
          <w:lang w:val="en-US"/>
        </w:rPr>
        <w:t xml:space="preserve"> </w:t>
      </w:r>
      <w:proofErr w:type="spellStart"/>
      <w:r w:rsidRPr="00443479">
        <w:rPr>
          <w:lang w:val="en-US"/>
        </w:rPr>
        <w:t>por</w:t>
      </w:r>
      <w:proofErr w:type="spellEnd"/>
      <w:r w:rsidRPr="00443479">
        <w:rPr>
          <w:lang w:val="en-US"/>
        </w:rPr>
        <w:t xml:space="preserve"> John Murray, Albemarle Street, 1815</w:t>
      </w:r>
    </w:p>
    <w:p w14:paraId="62DB26AF" w14:textId="77777777" w:rsidR="00443479" w:rsidRDefault="00443479" w:rsidP="006915C9"/>
    <w:p w14:paraId="0C67FE90" w14:textId="77777777" w:rsidR="006915C9" w:rsidRDefault="00443479" w:rsidP="006915C9">
      <w:r>
        <w:t>I</w:t>
      </w:r>
      <w:r w:rsidR="006915C9">
        <w:t xml:space="preserve">NTRODUÇÃO </w:t>
      </w:r>
    </w:p>
    <w:p w14:paraId="0C9D9EE0" w14:textId="77777777" w:rsidR="006915C9" w:rsidRDefault="006915C9" w:rsidP="006915C9">
      <w:r>
        <w:t xml:space="preserve">Ao tratar sobre o assunto dos lucros do capital, é necessário considerar </w:t>
      </w:r>
      <w:r w:rsidR="00443479">
        <w:t>os</w:t>
      </w:r>
      <w:r>
        <w:t xml:space="preserve"> princípios que regem a ascensão e queda da renda; </w:t>
      </w:r>
      <w:r w:rsidR="00FF2C0F">
        <w:t xml:space="preserve">uma vez que a </w:t>
      </w:r>
      <w:r>
        <w:t xml:space="preserve">renda e os lucros, </w:t>
      </w:r>
      <w:r w:rsidR="00FF2C0F">
        <w:t xml:space="preserve">como </w:t>
      </w:r>
      <w:r>
        <w:t xml:space="preserve">será visto, têm uma ligação muito íntima um com o outro. Os princípios que regulam </w:t>
      </w:r>
      <w:r w:rsidR="00FF2C0F">
        <w:t xml:space="preserve">o valor do </w:t>
      </w:r>
      <w:r>
        <w:t xml:space="preserve">aluguel são brevemente </w:t>
      </w:r>
      <w:r w:rsidR="00FF2C0F">
        <w:t xml:space="preserve">apresentados </w:t>
      </w:r>
      <w:r>
        <w:t>nas páginas a segu</w:t>
      </w:r>
      <w:r w:rsidR="00FF2C0F">
        <w:t xml:space="preserve">ir, e diferem em um grau muito pequeno </w:t>
      </w:r>
      <w:r>
        <w:t>daqueles que foram tão completamente e tão habilmente desenvolvido</w:t>
      </w:r>
      <w:r w:rsidR="00BE37B5">
        <w:t>s</w:t>
      </w:r>
      <w:r>
        <w:t xml:space="preserve"> pelo Sr. Malthus em s</w:t>
      </w:r>
      <w:r w:rsidR="00FF2C0F">
        <w:t xml:space="preserve">ua última </w:t>
      </w:r>
      <w:r>
        <w:t xml:space="preserve">excelente publicação, </w:t>
      </w:r>
      <w:r w:rsidR="00FF2C0F">
        <w:t xml:space="preserve">da </w:t>
      </w:r>
      <w:r>
        <w:t xml:space="preserve">qual </w:t>
      </w:r>
      <w:r w:rsidR="00FF2C0F">
        <w:t>sou devedor</w:t>
      </w:r>
      <w:r>
        <w:t>. A consideração d</w:t>
      </w:r>
      <w:r w:rsidR="00FF2C0F">
        <w:t xml:space="preserve">estes </w:t>
      </w:r>
      <w:r>
        <w:t xml:space="preserve">princípios, juntamente com </w:t>
      </w:r>
      <w:r w:rsidR="00FF2C0F">
        <w:t xml:space="preserve">aqueles </w:t>
      </w:r>
      <w:r>
        <w:t>que regulam o</w:t>
      </w:r>
      <w:r w:rsidR="00FF2C0F">
        <w:t>s</w:t>
      </w:r>
      <w:r>
        <w:t xml:space="preserve"> lucro</w:t>
      </w:r>
      <w:r w:rsidR="00FF2C0F">
        <w:t>s</w:t>
      </w:r>
      <w:r>
        <w:t xml:space="preserve"> d</w:t>
      </w:r>
      <w:r w:rsidR="00FF2C0F">
        <w:t>o capital</w:t>
      </w:r>
      <w:r>
        <w:t>, me convence</w:t>
      </w:r>
      <w:r w:rsidR="00FF2C0F">
        <w:t>u do benefício de acabar com as restrições le</w:t>
      </w:r>
      <w:r w:rsidR="00B72DA3">
        <w:t>g</w:t>
      </w:r>
      <w:r w:rsidR="00FF2C0F">
        <w:t>ais à impor</w:t>
      </w:r>
      <w:r>
        <w:t xml:space="preserve">tação de </w:t>
      </w:r>
      <w:r w:rsidR="00443479">
        <w:t>cereal</w:t>
      </w:r>
      <w:r>
        <w:t xml:space="preserve">. </w:t>
      </w:r>
      <w:r w:rsidR="00FF2C0F">
        <w:t>Em função d</w:t>
      </w:r>
      <w:r>
        <w:t>o</w:t>
      </w:r>
      <w:r w:rsidR="00FF2C0F">
        <w:t xml:space="preserve">s </w:t>
      </w:r>
      <w:r>
        <w:t xml:space="preserve">princípios </w:t>
      </w:r>
      <w:r w:rsidR="00FF2C0F">
        <w:t xml:space="preserve">gerais </w:t>
      </w:r>
      <w:r>
        <w:t>estabelecidos nas publicações d</w:t>
      </w:r>
      <w:r w:rsidR="00FF2C0F">
        <w:t>o</w:t>
      </w:r>
      <w:r>
        <w:t xml:space="preserve"> Sr. Malthus</w:t>
      </w:r>
      <w:r w:rsidR="00FF2C0F">
        <w:t>, estou certo de que ele detém a</w:t>
      </w:r>
      <w:r>
        <w:t xml:space="preserve"> mesma opinião</w:t>
      </w:r>
      <w:r w:rsidR="00FF2C0F">
        <w:t xml:space="preserve"> acerca da relação entre </w:t>
      </w:r>
      <w:r>
        <w:t>lucro e riqueza</w:t>
      </w:r>
      <w:r w:rsidR="00FF2C0F">
        <w:t xml:space="preserve">. </w:t>
      </w:r>
      <w:r>
        <w:t xml:space="preserve">Mas, </w:t>
      </w:r>
      <w:r w:rsidR="00FF2C0F">
        <w:t xml:space="preserve">tendo em vista o </w:t>
      </w:r>
      <w:r>
        <w:t xml:space="preserve">perigo </w:t>
      </w:r>
      <w:r w:rsidR="00FF2C0F">
        <w:t>que ele percebe em depender do</w:t>
      </w:r>
      <w:r>
        <w:t xml:space="preserve"> fornecimento estrangeiro p</w:t>
      </w:r>
      <w:r w:rsidR="00FF2C0F">
        <w:t>ara a oferta interna de alimentos</w:t>
      </w:r>
      <w:r>
        <w:t xml:space="preserve">, ele considera que é sábio, </w:t>
      </w:r>
      <w:r w:rsidR="00FF2C0F">
        <w:t xml:space="preserve">apesar de tudo, </w:t>
      </w:r>
      <w:r>
        <w:t xml:space="preserve">restringir a importação. </w:t>
      </w:r>
    </w:p>
    <w:p w14:paraId="15E4B292" w14:textId="77777777" w:rsidR="006915C9" w:rsidRDefault="006915C9" w:rsidP="006915C9">
      <w:r>
        <w:t>Não participa</w:t>
      </w:r>
      <w:r w:rsidR="00FF2C0F">
        <w:t xml:space="preserve">ndo destes mesmos temores </w:t>
      </w:r>
      <w:r>
        <w:t xml:space="preserve">estimando </w:t>
      </w:r>
      <w:r w:rsidR="00FF2C0F">
        <w:t xml:space="preserve">mais </w:t>
      </w:r>
      <w:r>
        <w:t xml:space="preserve">as vantagens de um </w:t>
      </w:r>
      <w:r w:rsidR="00FF2C0F">
        <w:t xml:space="preserve">baixo </w:t>
      </w:r>
      <w:r>
        <w:t xml:space="preserve">preço do </w:t>
      </w:r>
      <w:r w:rsidR="00443479">
        <w:t>cereal</w:t>
      </w:r>
      <w:r w:rsidR="00334EA8">
        <w:t xml:space="preserve">, cheguei a </w:t>
      </w:r>
      <w:r>
        <w:t>uma conclusão di</w:t>
      </w:r>
      <w:r w:rsidR="00334EA8">
        <w:t>stinta. Não discutirei aqui algumas o</w:t>
      </w:r>
      <w:r>
        <w:t xml:space="preserve">bjeções </w:t>
      </w:r>
      <w:r w:rsidR="00334EA8">
        <w:t xml:space="preserve">apresentadas em uma publicação recente do Sr. Malthus </w:t>
      </w:r>
      <w:r>
        <w:t>- "</w:t>
      </w:r>
      <w:r w:rsidR="00334EA8">
        <w:t xml:space="preserve">Motivos de uma Opinião etc.” – pois elas me </w:t>
      </w:r>
      <w:r>
        <w:t xml:space="preserve">parecem </w:t>
      </w:r>
      <w:r w:rsidR="00334EA8">
        <w:t>se basear em argumentos alheios à discussão central e</w:t>
      </w:r>
      <w:r>
        <w:t xml:space="preserve"> incompatíve</w:t>
      </w:r>
      <w:r w:rsidR="00334EA8">
        <w:t xml:space="preserve">is </w:t>
      </w:r>
      <w:r>
        <w:t>com a doutrina gera</w:t>
      </w:r>
      <w:r w:rsidR="00334EA8">
        <w:t xml:space="preserve">l </w:t>
      </w:r>
      <w:r>
        <w:t>das vantagens d</w:t>
      </w:r>
      <w:r w:rsidR="00334EA8">
        <w:t xml:space="preserve">o </w:t>
      </w:r>
      <w:r>
        <w:t xml:space="preserve">livre comércio, </w:t>
      </w:r>
      <w:r w:rsidR="00334EA8">
        <w:t>as quais ele mesmo</w:t>
      </w:r>
      <w:r>
        <w:t xml:space="preserve">, por seus escritos, tão habilmente contribuiu para estabelecer. </w:t>
      </w:r>
    </w:p>
    <w:p w14:paraId="01A3518D" w14:textId="77777777" w:rsidR="006915C9" w:rsidRDefault="00334EA8" w:rsidP="006915C9">
      <w:r>
        <w:t>Em seu trabalho sobre a renda, o</w:t>
      </w:r>
      <w:r w:rsidR="006915C9">
        <w:t xml:space="preserve"> Sr. Malthus define</w:t>
      </w:r>
      <w:r>
        <w:t>-a</w:t>
      </w:r>
      <w:r w:rsidR="006915C9">
        <w:t xml:space="preserve"> muito corretamente, </w:t>
      </w:r>
      <w:r>
        <w:t>afirmando que esta é "</w:t>
      </w:r>
      <w:r w:rsidR="006915C9">
        <w:t>a par</w:t>
      </w:r>
      <w:r>
        <w:t xml:space="preserve">cela </w:t>
      </w:r>
      <w:r w:rsidR="006915C9">
        <w:t xml:space="preserve">do valor do produto </w:t>
      </w:r>
      <w:r>
        <w:t xml:space="preserve">total </w:t>
      </w:r>
      <w:r w:rsidR="006915C9">
        <w:t xml:space="preserve">que </w:t>
      </w:r>
      <w:r>
        <w:t xml:space="preserve">cabe ao </w:t>
      </w:r>
      <w:r w:rsidR="006915C9">
        <w:t>proprietário, de</w:t>
      </w:r>
      <w:r>
        <w:t>pois que</w:t>
      </w:r>
      <w:r w:rsidR="006915C9">
        <w:t xml:space="preserve"> todas as despesas </w:t>
      </w:r>
      <w:r>
        <w:t xml:space="preserve">associadas </w:t>
      </w:r>
      <w:r w:rsidR="006915C9">
        <w:t xml:space="preserve">ao seu cultivo </w:t>
      </w:r>
      <w:r>
        <w:t>tiverem sido pagas</w:t>
      </w:r>
      <w:r w:rsidR="006915C9">
        <w:t xml:space="preserve">, incluindo </w:t>
      </w:r>
      <w:r>
        <w:t xml:space="preserve">nas </w:t>
      </w:r>
      <w:r>
        <w:lastRenderedPageBreak/>
        <w:t xml:space="preserve">mesmas </w:t>
      </w:r>
      <w:r w:rsidR="006915C9">
        <w:t>os lucros da capital empregados, estimado</w:t>
      </w:r>
      <w:r>
        <w:t>s</w:t>
      </w:r>
      <w:r w:rsidR="006915C9">
        <w:t xml:space="preserve"> de acordo com a taxa usual e comum dos lucros </w:t>
      </w:r>
      <w:r>
        <w:t>do capital a</w:t>
      </w:r>
      <w:r w:rsidR="006915C9">
        <w:t xml:space="preserve">grícola no </w:t>
      </w:r>
      <w:r>
        <w:t>período</w:t>
      </w:r>
      <w:r w:rsidR="006915C9">
        <w:t>"</w:t>
      </w:r>
      <w:r>
        <w:t>.</w:t>
      </w:r>
    </w:p>
    <w:p w14:paraId="717C3EC6" w14:textId="77777777" w:rsidR="006915C9" w:rsidRDefault="00334EA8" w:rsidP="006915C9">
      <w:r>
        <w:t>Donde se segue que, s</w:t>
      </w:r>
      <w:r w:rsidR="006915C9">
        <w:t>empre qu</w:t>
      </w:r>
      <w:r>
        <w:t xml:space="preserve">ando </w:t>
      </w:r>
      <w:r w:rsidR="006915C9">
        <w:t xml:space="preserve">a taxa usual e comum dos lucros do capital agrícola e  </w:t>
      </w:r>
      <w:r>
        <w:t xml:space="preserve">todas as despesas associadas </w:t>
      </w:r>
      <w:r w:rsidR="006915C9">
        <w:t>ao cultivo de terra</w:t>
      </w:r>
      <w:r>
        <w:t xml:space="preserve"> corresponderem exatamente </w:t>
      </w:r>
      <w:r w:rsidR="006915C9">
        <w:t>ao valor da a produção, não pode</w:t>
      </w:r>
      <w:r w:rsidR="00BF3A23">
        <w:t>rá</w:t>
      </w:r>
      <w:r w:rsidR="006915C9">
        <w:t xml:space="preserve"> haver nenhuma renda. E quando </w:t>
      </w:r>
      <w:r w:rsidR="00BF3A23">
        <w:t xml:space="preserve">o valor de </w:t>
      </w:r>
      <w:r w:rsidR="006915C9">
        <w:t xml:space="preserve">toda a produção </w:t>
      </w:r>
      <w:r w:rsidR="00BF3A23">
        <w:t xml:space="preserve">for exatamente </w:t>
      </w:r>
      <w:r w:rsidR="006915C9">
        <w:t xml:space="preserve">igual </w:t>
      </w:r>
      <w:r w:rsidR="00BF3A23">
        <w:t xml:space="preserve">ao </w:t>
      </w:r>
      <w:r w:rsidR="006915C9">
        <w:t xml:space="preserve">valor </w:t>
      </w:r>
      <w:r w:rsidR="00BF3A23">
        <w:t xml:space="preserve">das despesas </w:t>
      </w:r>
      <w:r w:rsidR="006915C9">
        <w:t xml:space="preserve">necessárias </w:t>
      </w:r>
      <w:r w:rsidR="00BF3A23">
        <w:t xml:space="preserve">ao </w:t>
      </w:r>
      <w:r w:rsidR="006915C9">
        <w:t>cultivo, não pode</w:t>
      </w:r>
      <w:r w:rsidR="00BF3A23">
        <w:t>rá</w:t>
      </w:r>
      <w:r w:rsidR="006915C9">
        <w:t xml:space="preserve"> </w:t>
      </w:r>
      <w:r w:rsidR="00BF3A23">
        <w:t xml:space="preserve">haver, nem renda, nem lucro. </w:t>
      </w:r>
      <w:r w:rsidR="006915C9">
        <w:t xml:space="preserve"> </w:t>
      </w:r>
    </w:p>
    <w:p w14:paraId="468126BE" w14:textId="77777777" w:rsidR="006915C9" w:rsidRDefault="006915C9" w:rsidP="006915C9">
      <w:r>
        <w:t xml:space="preserve">No </w:t>
      </w:r>
      <w:r w:rsidR="00BF3A23">
        <w:t xml:space="preserve">início da colonização </w:t>
      </w:r>
      <w:r>
        <w:t xml:space="preserve">de um </w:t>
      </w:r>
      <w:r w:rsidR="00BF3A23">
        <w:t xml:space="preserve">país </w:t>
      </w:r>
      <w:r>
        <w:t xml:space="preserve">rico </w:t>
      </w:r>
      <w:r w:rsidR="00BF3A23">
        <w:t xml:space="preserve">em terra fértil, em que a posse de uma determinada parcela de terra está ao alcance de </w:t>
      </w:r>
      <w:r>
        <w:t xml:space="preserve">qualquer um que </w:t>
      </w:r>
      <w:r w:rsidR="00BF3A23">
        <w:t xml:space="preserve">decide se instalar no território, </w:t>
      </w:r>
      <w:r>
        <w:t xml:space="preserve">todo o produto, após a dedução das despesas </w:t>
      </w:r>
      <w:r w:rsidR="00BF3A23">
        <w:t>associadas a</w:t>
      </w:r>
      <w:r>
        <w:t xml:space="preserve">o cultivo, </w:t>
      </w:r>
      <w:r w:rsidR="00BF3A23">
        <w:t>corresponderão a</w:t>
      </w:r>
      <w:r>
        <w:t>os lucros do capital, e pertence</w:t>
      </w:r>
      <w:r w:rsidR="00BF3A23">
        <w:t>rão</w:t>
      </w:r>
      <w:r>
        <w:t xml:space="preserve"> ao proprietário de tal </w:t>
      </w:r>
      <w:r w:rsidR="00BF3A23">
        <w:t xml:space="preserve">capital, sem </w:t>
      </w:r>
      <w:r>
        <w:t>dedução alguma para a</w:t>
      </w:r>
      <w:r w:rsidR="00BF3A23">
        <w:t xml:space="preserve"> renda</w:t>
      </w:r>
      <w:r>
        <w:t xml:space="preserve">. </w:t>
      </w:r>
    </w:p>
    <w:p w14:paraId="63B8334B" w14:textId="77777777" w:rsidR="006915C9" w:rsidRDefault="006915C9" w:rsidP="006915C9">
      <w:r>
        <w:t>Assim, se o capital e</w:t>
      </w:r>
      <w:r w:rsidR="00BF3A23">
        <w:t>mpregado por um indivíduo nessas</w:t>
      </w:r>
      <w:r>
        <w:t xml:space="preserve"> terr</w:t>
      </w:r>
      <w:r w:rsidR="00BF3A23">
        <w:t xml:space="preserve">as corresponder ao </w:t>
      </w:r>
      <w:r>
        <w:t xml:space="preserve">valor de </w:t>
      </w:r>
      <w:r w:rsidR="00BF3A23">
        <w:t xml:space="preserve">50 toneladas </w:t>
      </w:r>
      <w:r>
        <w:t>de trigo</w:t>
      </w:r>
      <w:r w:rsidR="00BF3A23">
        <w:t xml:space="preserve"> (</w:t>
      </w:r>
      <w:r>
        <w:t xml:space="preserve">das quais metade consistia de capital fixo, como edifícios, implementos, </w:t>
      </w:r>
      <w:r w:rsidR="00BF3A23">
        <w:t>et</w:t>
      </w:r>
      <w:r>
        <w:t>c.</w:t>
      </w:r>
      <w:r w:rsidR="00BF3A23">
        <w:t>, e a outra metade de</w:t>
      </w:r>
      <w:r>
        <w:t xml:space="preserve"> capital circulante</w:t>
      </w:r>
      <w:r w:rsidR="00BF3A23">
        <w:t>)</w:t>
      </w:r>
      <w:r>
        <w:t xml:space="preserve">, </w:t>
      </w:r>
      <w:r w:rsidR="00404977">
        <w:t>e</w:t>
      </w:r>
      <w:r>
        <w:t xml:space="preserve"> se, depois </w:t>
      </w:r>
      <w:r w:rsidR="00404977">
        <w:t xml:space="preserve">da utilização (depreciação) </w:t>
      </w:r>
      <w:r>
        <w:t>d</w:t>
      </w:r>
      <w:r w:rsidR="00404977">
        <w:t>o</w:t>
      </w:r>
      <w:r>
        <w:t xml:space="preserve"> capital fixo e </w:t>
      </w:r>
      <w:r w:rsidR="00404977">
        <w:t xml:space="preserve">(incorporação) do capital </w:t>
      </w:r>
      <w:r>
        <w:t xml:space="preserve">circulante, o valor da produção restante </w:t>
      </w:r>
      <w:r w:rsidR="00404977">
        <w:t>for de 25 toneladas d</w:t>
      </w:r>
      <w:r>
        <w:t xml:space="preserve">e trigo, </w:t>
      </w:r>
      <w:r w:rsidR="00404977">
        <w:t xml:space="preserve">a taxa de lucro será de </w:t>
      </w:r>
      <w:r>
        <w:t xml:space="preserve">cinquenta por cento ou </w:t>
      </w:r>
      <w:r w:rsidR="00404977">
        <w:t xml:space="preserve">(25 toneladas de lucro para 50 toneladas de </w:t>
      </w:r>
      <w:r>
        <w:t>capital</w:t>
      </w:r>
      <w:r w:rsidR="00404977">
        <w:t>)</w:t>
      </w:r>
      <w:r>
        <w:t xml:space="preserve">. </w:t>
      </w:r>
    </w:p>
    <w:p w14:paraId="2C94B025" w14:textId="77777777" w:rsidR="008C7CC5" w:rsidRDefault="00FD3F13" w:rsidP="006915C9">
      <w:r>
        <w:t xml:space="preserve">Por um certo </w:t>
      </w:r>
      <w:r w:rsidR="006915C9">
        <w:t xml:space="preserve">período de tempo, </w:t>
      </w:r>
      <w:r>
        <w:t xml:space="preserve">a taxa de </w:t>
      </w:r>
      <w:r w:rsidR="006915C9">
        <w:t xml:space="preserve">lucro do capital agrícola pode continuar no </w:t>
      </w:r>
      <w:r>
        <w:t xml:space="preserve">mesmo patamar, sempre que </w:t>
      </w:r>
      <w:r w:rsidR="006915C9">
        <w:t>terra</w:t>
      </w:r>
      <w:r>
        <w:t>s</w:t>
      </w:r>
      <w:r w:rsidR="006915C9">
        <w:t xml:space="preserve"> igualmente fért</w:t>
      </w:r>
      <w:r>
        <w:t xml:space="preserve">eis </w:t>
      </w:r>
      <w:r w:rsidR="006915C9">
        <w:t>e igualmente be</w:t>
      </w:r>
      <w:r>
        <w:t xml:space="preserve">m situadas estiverem disponíveis e puderem </w:t>
      </w:r>
      <w:r w:rsidR="006915C9">
        <w:t>ser cultivada</w:t>
      </w:r>
      <w:r>
        <w:t>s</w:t>
      </w:r>
      <w:r w:rsidR="006915C9">
        <w:t xml:space="preserve"> nas mesmas condições vantajosas</w:t>
      </w:r>
      <w:r>
        <w:t xml:space="preserve"> dos primeiros colonos</w:t>
      </w:r>
      <w:r w:rsidR="006915C9">
        <w:t>3</w:t>
      </w:r>
      <w:r>
        <w:t>. Na realidade, os l</w:t>
      </w:r>
      <w:r w:rsidR="006915C9">
        <w:t>ucros pode</w:t>
      </w:r>
      <w:r>
        <w:t>m</w:t>
      </w:r>
      <w:r w:rsidR="006915C9">
        <w:t xml:space="preserve"> até aumentar, </w:t>
      </w:r>
      <w:r>
        <w:t xml:space="preserve">se – por exemplo - </w:t>
      </w:r>
      <w:r w:rsidR="006915C9">
        <w:t>a população aumentar a uma taxa mais rápida que o capital</w:t>
      </w:r>
      <w:r>
        <w:t xml:space="preserve"> e </w:t>
      </w:r>
      <w:r w:rsidR="006915C9">
        <w:t xml:space="preserve">os salários </w:t>
      </w:r>
      <w:r>
        <w:t xml:space="preserve">caírem. Neste caso, em vez de um capital </w:t>
      </w:r>
      <w:r w:rsidR="00C07EBD">
        <w:t xml:space="preserve">circulante </w:t>
      </w:r>
      <w:r w:rsidR="008C7CC5">
        <w:t xml:space="preserve">de 25 </w:t>
      </w:r>
      <w:r>
        <w:t xml:space="preserve">toneladas </w:t>
      </w:r>
      <w:r w:rsidR="008C7CC5">
        <w:t>apenas 20 poderia ser necessário e a taxa de lucro subiria</w:t>
      </w:r>
      <w:r w:rsidR="00C07EBD">
        <w:t xml:space="preserve"> de 50% para algo em torno de 65</w:t>
      </w:r>
      <w:r w:rsidR="008C7CC5">
        <w:t xml:space="preserve">%. </w:t>
      </w:r>
    </w:p>
    <w:p w14:paraId="5F36447F" w14:textId="77777777" w:rsidR="0077690C" w:rsidRDefault="006915C9" w:rsidP="006915C9">
      <w:r>
        <w:t>Os lucros também pode</w:t>
      </w:r>
      <w:r w:rsidR="008C7CC5">
        <w:t>m</w:t>
      </w:r>
      <w:r>
        <w:t xml:space="preserve"> aumentar, porque as melhorias possam ocorrer na agricultura, ou nos instrumentos de criação, o que aum</w:t>
      </w:r>
      <w:r w:rsidR="008C7CC5">
        <w:t xml:space="preserve">entaria a produção com o mesmo </w:t>
      </w:r>
      <w:r>
        <w:t xml:space="preserve">custo de produção. Se os salários subiram, ou um sistema pior da agricultura foram praticados, lucros voltaria a cair. </w:t>
      </w:r>
    </w:p>
    <w:p w14:paraId="3FEE99CC" w14:textId="77777777" w:rsidR="006915C9" w:rsidRDefault="006915C9" w:rsidP="0077690C">
      <w:r>
        <w:t xml:space="preserve">Vamos, no entanto, supor que </w:t>
      </w:r>
      <w:r w:rsidR="0077690C">
        <w:t xml:space="preserve">nenhuma </w:t>
      </w:r>
      <w:r>
        <w:t>melhoria ocorre</w:t>
      </w:r>
      <w:r w:rsidR="0077690C">
        <w:t xml:space="preserve">u </w:t>
      </w:r>
      <w:r>
        <w:t>na agricultura, e que</w:t>
      </w:r>
      <w:r w:rsidR="0077690C">
        <w:t xml:space="preserve"> a disponibilidade de capital e de trabalho crescem na mesma proporção, de modo que os </w:t>
      </w:r>
      <w:r w:rsidR="0077690C">
        <w:lastRenderedPageBreak/>
        <w:t xml:space="preserve">salários reais do </w:t>
      </w:r>
      <w:r>
        <w:t>trabalho</w:t>
      </w:r>
      <w:r w:rsidR="0077690C">
        <w:t xml:space="preserve"> </w:t>
      </w:r>
      <w:r>
        <w:t>continua</w:t>
      </w:r>
      <w:r w:rsidR="0077690C">
        <w:t xml:space="preserve">m uniformes. </w:t>
      </w:r>
      <w:r>
        <w:t xml:space="preserve">Para que </w:t>
      </w:r>
      <w:r w:rsidR="0077690C">
        <w:t xml:space="preserve">possamos entender </w:t>
      </w:r>
      <w:r>
        <w:t xml:space="preserve">quais são os efeitos peculiares a ser atribuído ao crescimento do capital, </w:t>
      </w:r>
      <w:r w:rsidR="0077690C">
        <w:t>ao aumento da população</w:t>
      </w:r>
      <w:r>
        <w:t xml:space="preserve"> e</w:t>
      </w:r>
      <w:r w:rsidR="0077690C">
        <w:t xml:space="preserve"> à</w:t>
      </w:r>
      <w:r>
        <w:t xml:space="preserve"> extensão </w:t>
      </w:r>
      <w:r w:rsidR="0077690C">
        <w:t>de cultivo</w:t>
      </w:r>
      <w:r>
        <w:t xml:space="preserve"> para a</w:t>
      </w:r>
      <w:r w:rsidR="0077690C">
        <w:t>s</w:t>
      </w:r>
      <w:r>
        <w:t xml:space="preserve"> terra</w:t>
      </w:r>
      <w:r w:rsidR="0077690C">
        <w:t xml:space="preserve">s mais remotas </w:t>
      </w:r>
      <w:r>
        <w:t xml:space="preserve">e menos férteis. </w:t>
      </w:r>
    </w:p>
    <w:p w14:paraId="3F8F02E6" w14:textId="77777777" w:rsidR="006915C9" w:rsidRDefault="0077690C" w:rsidP="006915C9">
      <w:r>
        <w:t xml:space="preserve">Imaginemos que a taxa de lucro do capital do capital agrícola é a taxa de lucro média do capital em todos os setores, incluindo indústria e no comércio interno e externo.  </w:t>
      </w:r>
      <w:r w:rsidR="006915C9">
        <w:t>Se os lucros sobre o capital empregado no comércio fo</w:t>
      </w:r>
      <w:r w:rsidR="00D256AF">
        <w:t>sse</w:t>
      </w:r>
      <w:r w:rsidR="006915C9">
        <w:t xml:space="preserve">m mais de </w:t>
      </w:r>
      <w:proofErr w:type="spellStart"/>
      <w:r w:rsidR="006915C9">
        <w:t>cinqüenta</w:t>
      </w:r>
      <w:proofErr w:type="spellEnd"/>
      <w:r w:rsidR="006915C9">
        <w:t xml:space="preserve"> por cento</w:t>
      </w:r>
      <w:r w:rsidR="00D256AF">
        <w:t xml:space="preserve">, </w:t>
      </w:r>
      <w:r w:rsidR="006915C9">
        <w:t xml:space="preserve">o capital seria retirado da terra </w:t>
      </w:r>
      <w:r w:rsidR="00D256AF">
        <w:t xml:space="preserve">e passaria </w:t>
      </w:r>
      <w:r w:rsidR="006915C9">
        <w:t xml:space="preserve">a ser empregados no comércio. Se fossem menos, o capital seria retirado de comércio para agricultura. </w:t>
      </w:r>
    </w:p>
    <w:p w14:paraId="6C6EF896" w14:textId="77777777" w:rsidR="00662F6A" w:rsidRDefault="006915C9" w:rsidP="006915C9">
      <w:r>
        <w:t xml:space="preserve">Depois </w:t>
      </w:r>
      <w:r w:rsidR="0077690C">
        <w:t xml:space="preserve">que </w:t>
      </w:r>
      <w:r>
        <w:t xml:space="preserve">toda a terra fértil na vizinhança imediata dos primeiros colonos </w:t>
      </w:r>
      <w:r w:rsidR="0077690C">
        <w:t xml:space="preserve">tiver sido </w:t>
      </w:r>
      <w:r>
        <w:t>cultivada, se o capital e</w:t>
      </w:r>
      <w:r w:rsidR="0077690C">
        <w:t xml:space="preserve"> a população aumentarem, </w:t>
      </w:r>
      <w:r>
        <w:t xml:space="preserve">mais </w:t>
      </w:r>
      <w:r w:rsidR="0077690C">
        <w:t xml:space="preserve">alimento </w:t>
      </w:r>
      <w:r>
        <w:t>ser</w:t>
      </w:r>
      <w:r w:rsidR="0077690C">
        <w:t>á demandado</w:t>
      </w:r>
      <w:r>
        <w:t xml:space="preserve">, e </w:t>
      </w:r>
      <w:r w:rsidR="0077690C">
        <w:t xml:space="preserve">este </w:t>
      </w:r>
      <w:r>
        <w:t>só pode</w:t>
      </w:r>
      <w:r w:rsidR="0077690C">
        <w:t xml:space="preserve">rá </w:t>
      </w:r>
      <w:r>
        <w:t>ser obtido a partir d</w:t>
      </w:r>
      <w:r w:rsidR="0077690C">
        <w:t>a produção em</w:t>
      </w:r>
      <w:r>
        <w:t xml:space="preserve"> terra</w:t>
      </w:r>
      <w:r w:rsidR="0077690C">
        <w:t>s</w:t>
      </w:r>
      <w:r>
        <w:t xml:space="preserve"> </w:t>
      </w:r>
      <w:r w:rsidR="0077690C">
        <w:t>situadas em terrenos menos apropriados. Mesmo supondo que toda a terra seja igualmente fértil, a mera distância dos centros consumidores imporá a</w:t>
      </w:r>
      <w:r>
        <w:t xml:space="preserve"> co</w:t>
      </w:r>
      <w:r w:rsidR="0077690C">
        <w:t xml:space="preserve">ntratação de mais trabalhadores e meios de transporte para deslocar </w:t>
      </w:r>
      <w:r>
        <w:t xml:space="preserve">o produto </w:t>
      </w:r>
      <w:r w:rsidR="0077690C">
        <w:t xml:space="preserve">desde o local em que foi cultivado até o local em que será </w:t>
      </w:r>
      <w:r>
        <w:t>consumido</w:t>
      </w:r>
      <w:r w:rsidR="0077690C">
        <w:t xml:space="preserve">. Assim, embora </w:t>
      </w:r>
      <w:r>
        <w:t>nenhuma alteração ocorr</w:t>
      </w:r>
      <w:r w:rsidR="0077690C">
        <w:t xml:space="preserve">a na taxa de salários, seria necessário empregar um volume maior de </w:t>
      </w:r>
      <w:r>
        <w:t xml:space="preserve">capital para obter o mesmo produto. Suponhamos que esta adição </w:t>
      </w:r>
      <w:r w:rsidR="0077690C">
        <w:t xml:space="preserve">seja </w:t>
      </w:r>
      <w:r w:rsidR="00662F6A">
        <w:t xml:space="preserve">2,5 toneladas de </w:t>
      </w:r>
      <w:r>
        <w:t xml:space="preserve">trigo, </w:t>
      </w:r>
      <w:r w:rsidR="00662F6A">
        <w:t xml:space="preserve">de sorte que todo o </w:t>
      </w:r>
      <w:r>
        <w:t xml:space="preserve">capital empregado na nova terra seria </w:t>
      </w:r>
      <w:r w:rsidR="00662F6A">
        <w:t xml:space="preserve">equivalente ao valor de 52,5 toneladas. </w:t>
      </w:r>
      <w:proofErr w:type="spellStart"/>
      <w:r w:rsidR="00662F6A">
        <w:t>C</w:t>
      </w:r>
      <w:r>
        <w:t>onseqüentemente</w:t>
      </w:r>
      <w:proofErr w:type="spellEnd"/>
      <w:r>
        <w:t xml:space="preserve">, os lucros do capital </w:t>
      </w:r>
      <w:r w:rsidR="00662F6A">
        <w:t xml:space="preserve">deveriam cair de </w:t>
      </w:r>
      <w:r>
        <w:t>50</w:t>
      </w:r>
      <w:r w:rsidR="00662F6A">
        <w:t xml:space="preserve">% para </w:t>
      </w:r>
      <w:r>
        <w:t>43</w:t>
      </w:r>
      <w:r w:rsidR="00662F6A">
        <w:t>%</w:t>
      </w:r>
      <w:r>
        <w:t xml:space="preserve"> por cento</w:t>
      </w:r>
      <w:r w:rsidR="00662F6A">
        <w:t xml:space="preserve">, ou seja 22,5 toneladas de lucro para 52,5 toneladas de capital empregado. </w:t>
      </w:r>
    </w:p>
    <w:p w14:paraId="784373D2" w14:textId="77777777" w:rsidR="00CC3986" w:rsidRDefault="006915C9" w:rsidP="006915C9">
      <w:r>
        <w:t>N</w:t>
      </w:r>
      <w:r w:rsidR="00662F6A">
        <w:t xml:space="preserve">a área cultivada inicialmente, </w:t>
      </w:r>
      <w:r>
        <w:t xml:space="preserve">o retorno seria </w:t>
      </w:r>
      <w:r w:rsidR="00662F6A">
        <w:t>o mesmo de antes, ou seja, cinqu</w:t>
      </w:r>
      <w:r>
        <w:t xml:space="preserve">enta por cento ou </w:t>
      </w:r>
      <w:r w:rsidR="00662F6A">
        <w:t>25 toneladas de trigo</w:t>
      </w:r>
      <w:r w:rsidR="00CC3986">
        <w:t xml:space="preserve"> sobre um capital de 50 toneladas de trigo</w:t>
      </w:r>
      <w:r w:rsidR="00662F6A">
        <w:t>. Mas</w:t>
      </w:r>
      <w:r>
        <w:t xml:space="preserve"> os lucros gerais d</w:t>
      </w:r>
      <w:r w:rsidR="00662F6A">
        <w:t xml:space="preserve">o capital são regulados </w:t>
      </w:r>
      <w:r>
        <w:t xml:space="preserve">pelos lucros obtidos sobre o </w:t>
      </w:r>
      <w:r w:rsidR="00662F6A">
        <w:t xml:space="preserve">seu </w:t>
      </w:r>
      <w:r>
        <w:t>emprego menos rentável</w:t>
      </w:r>
      <w:r w:rsidR="00662F6A">
        <w:t xml:space="preserve">. De sorte que se imporia uma divisão das 25 toneladas, de tal forma que a taxa de luro caísse para 43%. Este processo se daria através da emergência de uma renda da terra. O lucro ficaria reduzido a 21,43 toneladas (que proporciona uma taxa de lucro de 43% sobre </w:t>
      </w:r>
      <w:r w:rsidR="00CC3986">
        <w:t xml:space="preserve">um capital de 50 toneladas) e 7% (as demais </w:t>
      </w:r>
      <w:r w:rsidR="00662F6A">
        <w:t xml:space="preserve">3,57 toneladas </w:t>
      </w:r>
      <w:r w:rsidR="00CC3986">
        <w:t xml:space="preserve">do </w:t>
      </w:r>
      <w:r w:rsidR="00662F6A">
        <w:t>excedente</w:t>
      </w:r>
      <w:r w:rsidR="00CC3986">
        <w:t>)</w:t>
      </w:r>
      <w:r w:rsidR="00662F6A">
        <w:t xml:space="preserve"> seriam transformadas em renda do proprietário da terra. </w:t>
      </w:r>
      <w:r w:rsidR="00CC3986">
        <w:t xml:space="preserve">E que esta divisão deverá ocorrer é algo evidente se consideramos que o empresário que tem a propriedade de um capital no valor de </w:t>
      </w:r>
      <w:r w:rsidR="00451BA0">
        <w:t>52,5</w:t>
      </w:r>
      <w:r w:rsidR="00CC3986">
        <w:t xml:space="preserve"> toneladas de trigo buscará obter a melhor taxa de retorno possível para a aplicação do mesmo, seja cultivando a terra mais distantes, seja pagando uma renda para os proprietários das terras mais bem situadas. </w:t>
      </w:r>
    </w:p>
    <w:p w14:paraId="4EBF3DB1" w14:textId="77777777" w:rsidR="008C459E" w:rsidRDefault="00CC3986" w:rsidP="006915C9">
      <w:r>
        <w:lastRenderedPageBreak/>
        <w:t xml:space="preserve">Neste estágio, a taxa de lucros sobre todo e qualquer capital empregado no comércio deverá cair para 43%. </w:t>
      </w:r>
      <w:r w:rsidR="006F3385">
        <w:t>Se, com o progresso da população e da riqueza, for necessário produzir em novas terras, será necessário empregar (seja em função da maior distância ou da pior qualidade do solo) um volume maior de capital. Seja, por hipótese, de 55 toneladas de trigo o capital necessário para cultivar na terceira faixa de terra. Se a produção total se mantiver em 75 toneladas, o excedente será de 20 toneladas, o que proporciona uma taxa de lucro de 36%. Neste caso, a segunda porção de terra cultivada passará a gerar uma renda</w:t>
      </w:r>
      <w:r w:rsidR="008C459E">
        <w:t xml:space="preserve">, pois o excedente de 22,5 toneladas passará a ser dividido entre o empresário-capitalista (que irá auferir 19,1 toneladas) e o dono da terra (que ira auferir 3,4 toneladas). E os lucros de todas as aplicações de capital tão cairão para 36%. </w:t>
      </w:r>
    </w:p>
    <w:p w14:paraId="19AE99A0" w14:textId="77777777" w:rsidR="008C459E" w:rsidRDefault="008C459E" w:rsidP="006915C9">
      <w:r>
        <w:t xml:space="preserve">Assim, na medida em que mais porções de terra de qualidade inferior ou situadas em regiões menos favorecidas são incorporadas ao cultivo, a renda emergirá na terra previamente cultivada e os lucros cairão exatamente na mesma proporção. E se a diminuição da taxa de lucro não determinar uma queda na velocidade da acumulação global, não haverá limites para a elevação da renda e a queda dos lucros. </w:t>
      </w:r>
    </w:p>
    <w:p w14:paraId="5A485F4C" w14:textId="77777777" w:rsidR="00662F6A" w:rsidRDefault="00662F6A" w:rsidP="006915C9"/>
    <w:p w14:paraId="257CCE16" w14:textId="77777777" w:rsidR="00FD0563" w:rsidRDefault="00FD0563" w:rsidP="006915C9">
      <w:bookmarkStart w:id="0" w:name="_GoBack"/>
      <w:bookmarkEnd w:id="0"/>
    </w:p>
    <w:sectPr w:rsidR="00FD0563">
      <w:footerReference w:type="even"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C2472" w14:textId="77777777" w:rsidR="00B2724A" w:rsidRDefault="00B2724A" w:rsidP="00B2724A">
      <w:pPr>
        <w:spacing w:after="0" w:line="240" w:lineRule="auto"/>
      </w:pPr>
      <w:r>
        <w:separator/>
      </w:r>
    </w:p>
  </w:endnote>
  <w:endnote w:type="continuationSeparator" w:id="0">
    <w:p w14:paraId="6E3463D7" w14:textId="77777777" w:rsidR="00B2724A" w:rsidRDefault="00B2724A" w:rsidP="00B27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0F36E" w14:textId="77777777" w:rsidR="00B2724A" w:rsidRDefault="00B2724A" w:rsidP="00B170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478A10" w14:textId="77777777" w:rsidR="00B2724A" w:rsidRDefault="00B2724A" w:rsidP="00B2724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19A2A" w14:textId="77777777" w:rsidR="00B2724A" w:rsidRDefault="00B2724A" w:rsidP="00B170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58420FC" w14:textId="77777777" w:rsidR="00B2724A" w:rsidRDefault="00B2724A" w:rsidP="00B2724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AF5EA" w14:textId="77777777" w:rsidR="00B2724A" w:rsidRDefault="00B2724A" w:rsidP="00B2724A">
      <w:pPr>
        <w:spacing w:after="0" w:line="240" w:lineRule="auto"/>
      </w:pPr>
      <w:r>
        <w:separator/>
      </w:r>
    </w:p>
  </w:footnote>
  <w:footnote w:type="continuationSeparator" w:id="0">
    <w:p w14:paraId="6300DABF" w14:textId="77777777" w:rsidR="00B2724A" w:rsidRDefault="00B2724A" w:rsidP="00B272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5C9"/>
    <w:rsid w:val="002C67B3"/>
    <w:rsid w:val="002E51A9"/>
    <w:rsid w:val="003067C1"/>
    <w:rsid w:val="00334EA8"/>
    <w:rsid w:val="00404977"/>
    <w:rsid w:val="00443479"/>
    <w:rsid w:val="00451BA0"/>
    <w:rsid w:val="005240D5"/>
    <w:rsid w:val="00563E7A"/>
    <w:rsid w:val="00662F6A"/>
    <w:rsid w:val="006915C9"/>
    <w:rsid w:val="006F3385"/>
    <w:rsid w:val="0077690C"/>
    <w:rsid w:val="008C459E"/>
    <w:rsid w:val="008C7CC5"/>
    <w:rsid w:val="00B2724A"/>
    <w:rsid w:val="00B72DA3"/>
    <w:rsid w:val="00BE37B5"/>
    <w:rsid w:val="00BF3A23"/>
    <w:rsid w:val="00C07EBD"/>
    <w:rsid w:val="00C13574"/>
    <w:rsid w:val="00CC3986"/>
    <w:rsid w:val="00D256AF"/>
    <w:rsid w:val="00D90534"/>
    <w:rsid w:val="00E5016D"/>
    <w:rsid w:val="00FD0563"/>
    <w:rsid w:val="00FD3F13"/>
    <w:rsid w:val="00FF2C0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519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1A9"/>
    <w:pPr>
      <w:spacing w:line="360" w:lineRule="auto"/>
      <w:ind w:firstLine="709"/>
      <w:jc w:val="both"/>
    </w:pPr>
    <w:rPr>
      <w:rFonts w:ascii="Times New Roman" w:hAnsi="Times New Roman"/>
      <w:sz w:val="24"/>
    </w:rPr>
  </w:style>
  <w:style w:type="paragraph" w:styleId="Heading1">
    <w:name w:val="heading 1"/>
    <w:aliases w:val="Quadro Tabela e Mapa"/>
    <w:basedOn w:val="Normal"/>
    <w:next w:val="Normal"/>
    <w:link w:val="Heading1Char"/>
    <w:uiPriority w:val="9"/>
    <w:qFormat/>
    <w:rsid w:val="003067C1"/>
    <w:pPr>
      <w:keepNext/>
      <w:keepLines/>
      <w:spacing w:after="0" w:line="240" w:lineRule="auto"/>
      <w:ind w:firstLine="0"/>
      <w:jc w:val="center"/>
      <w:outlineLvl w:val="0"/>
    </w:pPr>
    <w:rPr>
      <w:rFonts w:eastAsiaTheme="majorEastAsia" w:cstheme="majorBidi"/>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ta de Pé de Página"/>
    <w:uiPriority w:val="1"/>
    <w:qFormat/>
    <w:rsid w:val="002E51A9"/>
    <w:pPr>
      <w:spacing w:after="0" w:line="240" w:lineRule="auto"/>
      <w:jc w:val="both"/>
    </w:pPr>
    <w:rPr>
      <w:rFonts w:ascii="Times New Roman" w:hAnsi="Times New Roman"/>
      <w:sz w:val="20"/>
    </w:rPr>
  </w:style>
  <w:style w:type="character" w:customStyle="1" w:styleId="Heading1Char">
    <w:name w:val="Heading 1 Char"/>
    <w:aliases w:val="Quadro Tabela e Mapa Char"/>
    <w:basedOn w:val="DefaultParagraphFont"/>
    <w:link w:val="Heading1"/>
    <w:uiPriority w:val="9"/>
    <w:rsid w:val="003067C1"/>
    <w:rPr>
      <w:rFonts w:ascii="Times New Roman" w:eastAsiaTheme="majorEastAsia" w:hAnsi="Times New Roman" w:cstheme="majorBidi"/>
      <w:bCs/>
      <w:sz w:val="24"/>
      <w:szCs w:val="28"/>
    </w:rPr>
  </w:style>
  <w:style w:type="paragraph" w:styleId="Footer">
    <w:name w:val="footer"/>
    <w:basedOn w:val="Normal"/>
    <w:link w:val="FooterChar"/>
    <w:uiPriority w:val="99"/>
    <w:unhideWhenUsed/>
    <w:rsid w:val="00B2724A"/>
    <w:pPr>
      <w:tabs>
        <w:tab w:val="center" w:pos="4320"/>
        <w:tab w:val="right" w:pos="8640"/>
      </w:tabs>
      <w:spacing w:after="0" w:line="240" w:lineRule="auto"/>
    </w:pPr>
  </w:style>
  <w:style w:type="character" w:customStyle="1" w:styleId="FooterChar">
    <w:name w:val="Footer Char"/>
    <w:basedOn w:val="DefaultParagraphFont"/>
    <w:link w:val="Footer"/>
    <w:uiPriority w:val="99"/>
    <w:rsid w:val="00B2724A"/>
    <w:rPr>
      <w:rFonts w:ascii="Times New Roman" w:hAnsi="Times New Roman"/>
      <w:sz w:val="24"/>
    </w:rPr>
  </w:style>
  <w:style w:type="character" w:styleId="PageNumber">
    <w:name w:val="page number"/>
    <w:basedOn w:val="DefaultParagraphFont"/>
    <w:uiPriority w:val="99"/>
    <w:semiHidden/>
    <w:unhideWhenUsed/>
    <w:rsid w:val="00B2724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1A9"/>
    <w:pPr>
      <w:spacing w:line="360" w:lineRule="auto"/>
      <w:ind w:firstLine="709"/>
      <w:jc w:val="both"/>
    </w:pPr>
    <w:rPr>
      <w:rFonts w:ascii="Times New Roman" w:hAnsi="Times New Roman"/>
      <w:sz w:val="24"/>
    </w:rPr>
  </w:style>
  <w:style w:type="paragraph" w:styleId="Heading1">
    <w:name w:val="heading 1"/>
    <w:aliases w:val="Quadro Tabela e Mapa"/>
    <w:basedOn w:val="Normal"/>
    <w:next w:val="Normal"/>
    <w:link w:val="Heading1Char"/>
    <w:uiPriority w:val="9"/>
    <w:qFormat/>
    <w:rsid w:val="003067C1"/>
    <w:pPr>
      <w:keepNext/>
      <w:keepLines/>
      <w:spacing w:after="0" w:line="240" w:lineRule="auto"/>
      <w:ind w:firstLine="0"/>
      <w:jc w:val="center"/>
      <w:outlineLvl w:val="0"/>
    </w:pPr>
    <w:rPr>
      <w:rFonts w:eastAsiaTheme="majorEastAsia" w:cstheme="majorBidi"/>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ta de Pé de Página"/>
    <w:uiPriority w:val="1"/>
    <w:qFormat/>
    <w:rsid w:val="002E51A9"/>
    <w:pPr>
      <w:spacing w:after="0" w:line="240" w:lineRule="auto"/>
      <w:jc w:val="both"/>
    </w:pPr>
    <w:rPr>
      <w:rFonts w:ascii="Times New Roman" w:hAnsi="Times New Roman"/>
      <w:sz w:val="20"/>
    </w:rPr>
  </w:style>
  <w:style w:type="character" w:customStyle="1" w:styleId="Heading1Char">
    <w:name w:val="Heading 1 Char"/>
    <w:aliases w:val="Quadro Tabela e Mapa Char"/>
    <w:basedOn w:val="DefaultParagraphFont"/>
    <w:link w:val="Heading1"/>
    <w:uiPriority w:val="9"/>
    <w:rsid w:val="003067C1"/>
    <w:rPr>
      <w:rFonts w:ascii="Times New Roman" w:eastAsiaTheme="majorEastAsia" w:hAnsi="Times New Roman" w:cstheme="majorBidi"/>
      <w:bCs/>
      <w:sz w:val="24"/>
      <w:szCs w:val="28"/>
    </w:rPr>
  </w:style>
  <w:style w:type="paragraph" w:styleId="Footer">
    <w:name w:val="footer"/>
    <w:basedOn w:val="Normal"/>
    <w:link w:val="FooterChar"/>
    <w:uiPriority w:val="99"/>
    <w:unhideWhenUsed/>
    <w:rsid w:val="00B2724A"/>
    <w:pPr>
      <w:tabs>
        <w:tab w:val="center" w:pos="4320"/>
        <w:tab w:val="right" w:pos="8640"/>
      </w:tabs>
      <w:spacing w:after="0" w:line="240" w:lineRule="auto"/>
    </w:pPr>
  </w:style>
  <w:style w:type="character" w:customStyle="1" w:styleId="FooterChar">
    <w:name w:val="Footer Char"/>
    <w:basedOn w:val="DefaultParagraphFont"/>
    <w:link w:val="Footer"/>
    <w:uiPriority w:val="99"/>
    <w:rsid w:val="00B2724A"/>
    <w:rPr>
      <w:rFonts w:ascii="Times New Roman" w:hAnsi="Times New Roman"/>
      <w:sz w:val="24"/>
    </w:rPr>
  </w:style>
  <w:style w:type="character" w:styleId="PageNumber">
    <w:name w:val="page number"/>
    <w:basedOn w:val="DefaultParagraphFont"/>
    <w:uiPriority w:val="99"/>
    <w:semiHidden/>
    <w:unhideWhenUsed/>
    <w:rsid w:val="00B27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1257</Words>
  <Characters>7168</Characters>
  <Application>Microsoft Macintosh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Dy Jay Tecnologia em Eventos</Company>
  <LinksUpToDate>false</LinksUpToDate>
  <CharactersWithSpaces>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Carlos Paiva</cp:lastModifiedBy>
  <cp:revision>3</cp:revision>
  <dcterms:created xsi:type="dcterms:W3CDTF">2016-02-19T17:24:00Z</dcterms:created>
  <dcterms:modified xsi:type="dcterms:W3CDTF">2016-02-19T17:25:00Z</dcterms:modified>
</cp:coreProperties>
</file>